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2A4" w:rsidRPr="00887985" w:rsidRDefault="00BC7586" w:rsidP="00BC7586">
      <w:pPr>
        <w:pStyle w:val="NoSpacing"/>
        <w:ind w:right="180"/>
        <w:jc w:val="right"/>
        <w:rPr>
          <w:rFonts w:ascii="Times New Roman" w:hAnsi="Times New Roman"/>
          <w:b/>
          <w:bCs/>
          <w:u w:val="single"/>
        </w:rPr>
      </w:pPr>
      <w:r w:rsidRPr="00BC7586">
        <w:rPr>
          <w:rFonts w:ascii="Times New Roman" w:hAnsi="Times New Roman"/>
          <w:b/>
          <w:bCs/>
        </w:rPr>
        <w:t xml:space="preserve">  </w:t>
      </w:r>
      <w:r>
        <w:rPr>
          <w:rFonts w:ascii="Times New Roman" w:hAnsi="Times New Roman"/>
          <w:b/>
          <w:bCs/>
          <w:u w:val="single"/>
        </w:rPr>
        <w:t xml:space="preserve"> </w:t>
      </w:r>
      <w:r w:rsidR="009242A4" w:rsidRPr="00887985">
        <w:rPr>
          <w:rFonts w:ascii="Times New Roman" w:hAnsi="Times New Roman"/>
          <w:b/>
          <w:bCs/>
          <w:u w:val="single"/>
        </w:rPr>
        <w:t>MOST IMMEDIATE</w:t>
      </w:r>
    </w:p>
    <w:p w:rsidR="009242A4" w:rsidRPr="00887985" w:rsidRDefault="009242A4" w:rsidP="009242A4">
      <w:pPr>
        <w:pStyle w:val="NoSpacing"/>
        <w:jc w:val="right"/>
        <w:rPr>
          <w:rFonts w:ascii="Times New Roman" w:hAnsi="Times New Roman"/>
          <w:b/>
          <w:bCs/>
          <w:u w:val="single"/>
        </w:rPr>
      </w:pPr>
    </w:p>
    <w:p w:rsidR="009242A4" w:rsidRPr="00887985" w:rsidRDefault="009242A4" w:rsidP="009242A4">
      <w:pPr>
        <w:pStyle w:val="NoSpacing"/>
        <w:spacing w:line="360" w:lineRule="auto"/>
        <w:jc w:val="center"/>
        <w:rPr>
          <w:rFonts w:ascii="Times New Roman" w:hAnsi="Times New Roman"/>
          <w:b/>
          <w:bCs/>
        </w:rPr>
      </w:pPr>
    </w:p>
    <w:p w:rsidR="009242A4" w:rsidRPr="00887985" w:rsidRDefault="009242A4" w:rsidP="009242A4">
      <w:pPr>
        <w:pStyle w:val="NoSpacing"/>
        <w:jc w:val="center"/>
        <w:rPr>
          <w:rFonts w:ascii="Times New Roman" w:hAnsi="Times New Roman"/>
          <w:b/>
          <w:bCs/>
        </w:rPr>
      </w:pPr>
      <w:r w:rsidRPr="00887985">
        <w:rPr>
          <w:rFonts w:ascii="Times New Roman" w:hAnsi="Times New Roman"/>
          <w:b/>
          <w:bCs/>
        </w:rPr>
        <w:t>GOVERNMENT OF PAKISTAN</w:t>
      </w:r>
    </w:p>
    <w:p w:rsidR="009242A4" w:rsidRPr="00887985" w:rsidRDefault="009242A4" w:rsidP="009242A4">
      <w:pPr>
        <w:pStyle w:val="NoSpacing"/>
        <w:jc w:val="center"/>
        <w:rPr>
          <w:rFonts w:ascii="Times New Roman" w:hAnsi="Times New Roman"/>
          <w:b/>
          <w:bCs/>
        </w:rPr>
      </w:pPr>
      <w:r w:rsidRPr="00887985">
        <w:rPr>
          <w:rFonts w:ascii="Times New Roman" w:hAnsi="Times New Roman"/>
          <w:b/>
          <w:bCs/>
        </w:rPr>
        <w:t>MINISTRY OF HUMAN RIGHTS</w:t>
      </w:r>
    </w:p>
    <w:p w:rsidR="009242A4" w:rsidRPr="00887985" w:rsidRDefault="009242A4" w:rsidP="009242A4">
      <w:pPr>
        <w:pStyle w:val="NoSpacing"/>
        <w:jc w:val="center"/>
        <w:rPr>
          <w:rFonts w:ascii="Times New Roman" w:hAnsi="Times New Roman"/>
          <w:b/>
          <w:bCs/>
        </w:rPr>
      </w:pPr>
      <w:r w:rsidRPr="00887985">
        <w:rPr>
          <w:rFonts w:ascii="Times New Roman" w:hAnsi="Times New Roman"/>
          <w:b/>
          <w:bCs/>
        </w:rPr>
        <w:t>ISLAMABAD</w:t>
      </w:r>
    </w:p>
    <w:p w:rsidR="009242A4" w:rsidRPr="00887985" w:rsidRDefault="009242A4" w:rsidP="009242A4">
      <w:pPr>
        <w:pStyle w:val="NoSpacing"/>
        <w:spacing w:line="360" w:lineRule="auto"/>
        <w:jc w:val="center"/>
        <w:rPr>
          <w:rFonts w:ascii="Times New Roman" w:hAnsi="Times New Roman"/>
          <w:b/>
          <w:bCs/>
        </w:rPr>
      </w:pPr>
      <w:r w:rsidRPr="00887985">
        <w:rPr>
          <w:rFonts w:ascii="Times New Roman" w:hAnsi="Times New Roman"/>
          <w:b/>
          <w:bCs/>
        </w:rPr>
        <w:t>*******</w:t>
      </w:r>
    </w:p>
    <w:p w:rsidR="009242A4" w:rsidRPr="00887985" w:rsidRDefault="009242A4" w:rsidP="009242A4">
      <w:pPr>
        <w:pStyle w:val="NoSpacing"/>
        <w:spacing w:line="360" w:lineRule="auto"/>
        <w:ind w:left="-540" w:right="-180" w:firstLine="270"/>
        <w:rPr>
          <w:rFonts w:ascii="Times New Roman" w:hAnsi="Times New Roman"/>
        </w:rPr>
      </w:pPr>
      <w:r w:rsidRPr="00887985">
        <w:rPr>
          <w:rFonts w:ascii="Times New Roman" w:hAnsi="Times New Roman"/>
        </w:rPr>
        <w:t xml:space="preserve">F. No.4-64/2022DD(SE-II) </w:t>
      </w:r>
      <w:r w:rsidRPr="00887985">
        <w:rPr>
          <w:rFonts w:ascii="Times New Roman" w:hAnsi="Times New Roman"/>
        </w:rPr>
        <w:tab/>
      </w:r>
      <w:r w:rsidRPr="00887985">
        <w:rPr>
          <w:rFonts w:ascii="Times New Roman" w:hAnsi="Times New Roman"/>
        </w:rPr>
        <w:tab/>
      </w:r>
      <w:r w:rsidRPr="00887985">
        <w:rPr>
          <w:rFonts w:ascii="Times New Roman" w:hAnsi="Times New Roman"/>
        </w:rPr>
        <w:tab/>
      </w:r>
      <w:r w:rsidRPr="00887985">
        <w:rPr>
          <w:rFonts w:ascii="Times New Roman" w:hAnsi="Times New Roman"/>
        </w:rPr>
        <w:tab/>
        <w:t xml:space="preserve"> </w:t>
      </w:r>
      <w:r>
        <w:rPr>
          <w:rFonts w:ascii="Times New Roman" w:hAnsi="Times New Roman"/>
        </w:rPr>
        <w:t xml:space="preserve">     </w:t>
      </w:r>
      <w:r w:rsidRPr="00887985">
        <w:rPr>
          <w:rFonts w:ascii="Times New Roman" w:hAnsi="Times New Roman"/>
        </w:rPr>
        <w:t xml:space="preserve">  </w:t>
      </w:r>
      <w:r>
        <w:rPr>
          <w:rFonts w:ascii="Times New Roman" w:hAnsi="Times New Roman"/>
        </w:rPr>
        <w:t xml:space="preserve">            </w:t>
      </w:r>
      <w:r w:rsidR="00521B4B">
        <w:rPr>
          <w:rFonts w:ascii="Times New Roman" w:hAnsi="Times New Roman"/>
        </w:rPr>
        <w:t>Islamabad, the 2</w:t>
      </w:r>
      <w:bookmarkStart w:id="0" w:name="_GoBack"/>
      <w:bookmarkEnd w:id="0"/>
      <w:r w:rsidRPr="00887985">
        <w:rPr>
          <w:rFonts w:ascii="Times New Roman" w:hAnsi="Times New Roman"/>
          <w:vertAlign w:val="superscript"/>
        </w:rPr>
        <w:t xml:space="preserve">th </w:t>
      </w:r>
      <w:r w:rsidRPr="00887985">
        <w:rPr>
          <w:rFonts w:ascii="Times New Roman" w:hAnsi="Times New Roman"/>
        </w:rPr>
        <w:t>January 2026</w:t>
      </w:r>
    </w:p>
    <w:p w:rsidR="009242A4" w:rsidRPr="00887985" w:rsidRDefault="009242A4" w:rsidP="009242A4">
      <w:pPr>
        <w:pStyle w:val="NoSpacing"/>
        <w:spacing w:line="360" w:lineRule="auto"/>
        <w:ind w:left="-270" w:firstLine="720"/>
        <w:rPr>
          <w:rStyle w:val="Heading1"/>
          <w:rFonts w:ascii="Times New Roman" w:hAnsi="Times New Roman" w:cs="Times New Roman"/>
          <w:bCs w:val="0"/>
          <w:sz w:val="22"/>
          <w:szCs w:val="22"/>
        </w:rPr>
      </w:pPr>
      <w:r w:rsidRPr="00887985">
        <w:rPr>
          <w:rFonts w:ascii="Times New Roman" w:hAnsi="Times New Roman"/>
        </w:rPr>
        <w:t xml:space="preserve">                                                                                                                                                                              </w:t>
      </w:r>
      <w:r w:rsidRPr="00887985">
        <w:rPr>
          <w:rFonts w:ascii="Times New Roman" w:hAnsi="Times New Roman"/>
          <w:b/>
          <w:bCs/>
        </w:rPr>
        <w:t xml:space="preserve">Subject: -          </w:t>
      </w:r>
      <w:r w:rsidRPr="00887985">
        <w:rPr>
          <w:rStyle w:val="Heading1"/>
          <w:rFonts w:ascii="Times New Roman" w:hAnsi="Times New Roman" w:cs="Times New Roman"/>
          <w:bCs w:val="0"/>
          <w:sz w:val="22"/>
          <w:szCs w:val="22"/>
        </w:rPr>
        <w:t>NOMINATIONS FOR PAKISTAN CIVIL AWARDS 2026</w:t>
      </w:r>
    </w:p>
    <w:p w:rsidR="009242A4" w:rsidRPr="00887985" w:rsidRDefault="009242A4" w:rsidP="009242A4">
      <w:pPr>
        <w:pStyle w:val="NoSpacing"/>
        <w:spacing w:line="360" w:lineRule="auto"/>
        <w:ind w:left="-270" w:firstLine="720"/>
        <w:rPr>
          <w:rFonts w:ascii="Times New Roman" w:hAnsi="Times New Roman"/>
          <w:b/>
          <w:bCs/>
          <w:u w:val="single"/>
        </w:rPr>
      </w:pPr>
    </w:p>
    <w:p w:rsidR="009242A4" w:rsidRPr="00887985" w:rsidRDefault="009242A4" w:rsidP="009242A4">
      <w:pPr>
        <w:pStyle w:val="Bodytext20"/>
        <w:shd w:val="clear" w:color="auto" w:fill="auto"/>
        <w:spacing w:after="0" w:line="310" w:lineRule="exact"/>
        <w:ind w:hanging="270"/>
        <w:jc w:val="both"/>
        <w:rPr>
          <w:rFonts w:ascii="Times New Roman" w:hAnsi="Times New Roman" w:cs="Times New Roman"/>
        </w:rPr>
      </w:pPr>
      <w:r w:rsidRPr="00887985">
        <w:rPr>
          <w:rFonts w:ascii="Times New Roman" w:hAnsi="Times New Roman" w:cs="Times New Roman"/>
        </w:rPr>
        <w:t>Sir,</w:t>
      </w:r>
    </w:p>
    <w:p w:rsidR="009242A4" w:rsidRPr="00887985" w:rsidRDefault="009242A4" w:rsidP="009242A4">
      <w:pPr>
        <w:pStyle w:val="Bodytext20"/>
        <w:shd w:val="clear" w:color="auto" w:fill="auto"/>
        <w:spacing w:after="0" w:line="240" w:lineRule="auto"/>
        <w:jc w:val="both"/>
        <w:rPr>
          <w:rFonts w:ascii="Times New Roman" w:hAnsi="Times New Roman" w:cs="Times New Roman"/>
        </w:rPr>
      </w:pPr>
    </w:p>
    <w:p w:rsidR="009242A4" w:rsidRPr="00887985" w:rsidRDefault="00EB2C97" w:rsidP="00BC7586">
      <w:pPr>
        <w:pStyle w:val="Bodytext20"/>
        <w:shd w:val="clear" w:color="auto" w:fill="auto"/>
        <w:spacing w:after="306" w:line="310" w:lineRule="exact"/>
        <w:ind w:left="-270" w:right="270" w:firstLine="1350"/>
        <w:jc w:val="both"/>
        <w:rPr>
          <w:rFonts w:ascii="Times New Roman" w:hAnsi="Times New Roman" w:cs="Times New Roman"/>
        </w:rPr>
      </w:pPr>
      <w:r>
        <w:rPr>
          <w:rFonts w:ascii="Times New Roman" w:hAnsi="Times New Roman" w:cs="Times New Roman"/>
          <w:color w:val="000000"/>
          <w:lang w:bidi="en-US"/>
        </w:rPr>
        <w:t xml:space="preserve">  </w:t>
      </w:r>
      <w:r w:rsidR="009242A4" w:rsidRPr="00887985">
        <w:rPr>
          <w:rFonts w:ascii="Times New Roman" w:hAnsi="Times New Roman" w:cs="Times New Roman"/>
          <w:color w:val="000000"/>
          <w:lang w:bidi="en-US"/>
        </w:rPr>
        <w:t xml:space="preserve">I am directed to refer to the letter received from the Cabinet Division's Letter No.1/1/2026-Awards-I, dated 24th December 2025 regarding recommendations for conferment of Pakistan Civil Awards-2026, stating that Pakistan Civil Awards are conferred by the President Republic of Pakistan under the powers vested vide Article 259(2) of the Constitution of the Islamic Republic of Pakistan, 1973. These Awards are announced on Independence Day,14th August every year, whereas investiture Ceremonies are held at </w:t>
      </w:r>
      <w:proofErr w:type="spellStart"/>
      <w:r w:rsidR="009242A4" w:rsidRPr="00887985">
        <w:rPr>
          <w:rFonts w:ascii="Times New Roman" w:hAnsi="Times New Roman" w:cs="Times New Roman"/>
          <w:color w:val="000000"/>
          <w:lang w:bidi="en-US"/>
        </w:rPr>
        <w:t>Aiwan</w:t>
      </w:r>
      <w:proofErr w:type="spellEnd"/>
      <w:r w:rsidR="009242A4" w:rsidRPr="00887985">
        <w:rPr>
          <w:rFonts w:ascii="Times New Roman" w:hAnsi="Times New Roman" w:cs="Times New Roman"/>
          <w:color w:val="000000"/>
          <w:lang w:bidi="en-US"/>
        </w:rPr>
        <w:t>-e- Sadr, Provincial Headquarters, JSHQ/GHQ, and Missions abroad on the subsequent Pakistan Day,</w:t>
      </w:r>
      <w:r w:rsidR="009242A4">
        <w:rPr>
          <w:rFonts w:ascii="Times New Roman" w:hAnsi="Times New Roman" w:cs="Times New Roman"/>
          <w:color w:val="000000"/>
          <w:lang w:bidi="en-US"/>
        </w:rPr>
        <w:t xml:space="preserve"> </w:t>
      </w:r>
      <w:r w:rsidR="009242A4" w:rsidRPr="00887985">
        <w:rPr>
          <w:rFonts w:ascii="Times New Roman" w:hAnsi="Times New Roman" w:cs="Times New Roman"/>
          <w:color w:val="000000"/>
          <w:lang w:bidi="en-US"/>
        </w:rPr>
        <w:t>23</w:t>
      </w:r>
      <w:r w:rsidR="009242A4" w:rsidRPr="005176FE">
        <w:rPr>
          <w:rFonts w:ascii="Times New Roman" w:hAnsi="Times New Roman" w:cs="Times New Roman"/>
          <w:color w:val="000000"/>
          <w:vertAlign w:val="superscript"/>
          <w:lang w:bidi="en-US"/>
        </w:rPr>
        <w:t>rd</w:t>
      </w:r>
      <w:r w:rsidR="009242A4">
        <w:rPr>
          <w:rFonts w:ascii="Times New Roman" w:hAnsi="Times New Roman" w:cs="Times New Roman"/>
          <w:color w:val="000000"/>
          <w:lang w:bidi="en-US"/>
        </w:rPr>
        <w:t xml:space="preserve"> </w:t>
      </w:r>
      <w:r w:rsidR="009242A4" w:rsidRPr="00887985">
        <w:rPr>
          <w:rFonts w:ascii="Times New Roman" w:hAnsi="Times New Roman" w:cs="Times New Roman"/>
          <w:color w:val="000000"/>
          <w:lang w:bidi="en-US"/>
        </w:rPr>
        <w:t xml:space="preserve"> March. </w:t>
      </w:r>
      <w:r w:rsidR="009242A4" w:rsidRPr="00887985">
        <w:rPr>
          <w:rStyle w:val="Bodytext2Bold"/>
          <w:rFonts w:ascii="Times New Roman" w:hAnsi="Times New Roman" w:cs="Times New Roman"/>
        </w:rPr>
        <w:t>(Copy attached)</w:t>
      </w:r>
    </w:p>
    <w:p w:rsidR="009242A4" w:rsidRPr="00887985" w:rsidRDefault="009242A4" w:rsidP="00BC7586">
      <w:pPr>
        <w:pStyle w:val="Bodytext20"/>
        <w:shd w:val="clear" w:color="auto" w:fill="auto"/>
        <w:spacing w:after="0" w:line="302" w:lineRule="exact"/>
        <w:ind w:left="-450" w:right="270" w:firstLine="90"/>
        <w:jc w:val="both"/>
        <w:rPr>
          <w:rFonts w:ascii="Times New Roman" w:hAnsi="Times New Roman" w:cs="Times New Roman"/>
          <w:color w:val="000000"/>
          <w:lang w:bidi="en-US"/>
        </w:rPr>
      </w:pPr>
      <w:r w:rsidRPr="00887985">
        <w:rPr>
          <w:rFonts w:ascii="Times New Roman" w:hAnsi="Times New Roman" w:cs="Times New Roman"/>
          <w:color w:val="000000"/>
          <w:lang w:bidi="en-US"/>
        </w:rPr>
        <w:t>2.</w:t>
      </w:r>
      <w:r w:rsidRPr="00887985">
        <w:rPr>
          <w:rFonts w:ascii="Times New Roman" w:hAnsi="Times New Roman" w:cs="Times New Roman"/>
          <w:color w:val="000000"/>
          <w:lang w:bidi="en-US"/>
        </w:rPr>
        <w:tab/>
        <w:t xml:space="preserve">                   It is, therefore, requested that requisite nominations of suitable persons with specific recommendations and necessary mandatory documents mentioned in the guidelines may be sent for further process. The same guidelines may be down loaded from website of Cabinet.gov.pk. </w:t>
      </w:r>
    </w:p>
    <w:p w:rsidR="009242A4" w:rsidRPr="00887985" w:rsidRDefault="009242A4" w:rsidP="00BC7586">
      <w:pPr>
        <w:pStyle w:val="Bodytext20"/>
        <w:shd w:val="clear" w:color="auto" w:fill="auto"/>
        <w:spacing w:after="0" w:line="302" w:lineRule="exact"/>
        <w:ind w:left="-450" w:right="270" w:firstLine="90"/>
        <w:jc w:val="both"/>
        <w:rPr>
          <w:rFonts w:ascii="Times New Roman" w:hAnsi="Times New Roman" w:cs="Times New Roman"/>
        </w:rPr>
      </w:pPr>
    </w:p>
    <w:p w:rsidR="009242A4" w:rsidRPr="00887985" w:rsidRDefault="009242A4" w:rsidP="00BC7586">
      <w:pPr>
        <w:pStyle w:val="Bodytext20"/>
        <w:shd w:val="clear" w:color="auto" w:fill="auto"/>
        <w:spacing w:after="0" w:line="310" w:lineRule="exact"/>
        <w:ind w:left="-360" w:right="270"/>
        <w:jc w:val="both"/>
        <w:rPr>
          <w:rFonts w:ascii="Times New Roman" w:hAnsi="Times New Roman" w:cs="Times New Roman"/>
          <w:color w:val="000000"/>
          <w:lang w:bidi="en-US"/>
        </w:rPr>
      </w:pPr>
      <w:r w:rsidRPr="00887985">
        <w:rPr>
          <w:rFonts w:ascii="Times New Roman" w:hAnsi="Times New Roman" w:cs="Times New Roman"/>
          <w:color w:val="000000"/>
          <w:lang w:bidi="en-US"/>
        </w:rPr>
        <w:t>3.</w:t>
      </w:r>
      <w:r w:rsidRPr="00887985">
        <w:rPr>
          <w:rFonts w:ascii="Times New Roman" w:hAnsi="Times New Roman" w:cs="Times New Roman"/>
          <w:color w:val="000000"/>
          <w:lang w:bidi="en-US"/>
        </w:rPr>
        <w:tab/>
        <w:t xml:space="preserve">                    It is further requested that nominations supported with documents mentioned documents in the category of "Philanthropy" may reach this office latest by 25</w:t>
      </w:r>
      <w:r w:rsidRPr="00887985">
        <w:rPr>
          <w:rFonts w:ascii="Times New Roman" w:hAnsi="Times New Roman" w:cs="Times New Roman"/>
          <w:color w:val="000000"/>
          <w:vertAlign w:val="superscript"/>
          <w:lang w:bidi="en-US"/>
        </w:rPr>
        <w:t>th</w:t>
      </w:r>
      <w:r w:rsidRPr="00887985">
        <w:rPr>
          <w:rFonts w:ascii="Times New Roman" w:hAnsi="Times New Roman" w:cs="Times New Roman"/>
          <w:color w:val="000000"/>
          <w:lang w:bidi="en-US"/>
        </w:rPr>
        <w:t xml:space="preserve"> January 2026, for further process and onward submission to the Cabinet Division (both in hard and the soft copies may be sent to (</w:t>
      </w:r>
      <w:hyperlink r:id="rId5" w:history="1">
        <w:r w:rsidRPr="00887985">
          <w:rPr>
            <w:rStyle w:val="Hyperlink"/>
            <w:rFonts w:ascii="Times New Roman" w:hAnsi="Times New Roman" w:cs="Times New Roman"/>
            <w:lang w:bidi="en-US"/>
          </w:rPr>
          <w:t>director.hr555@gmail.com</w:t>
        </w:r>
      </w:hyperlink>
      <w:r w:rsidRPr="00887985">
        <w:rPr>
          <w:rFonts w:ascii="Times New Roman" w:hAnsi="Times New Roman" w:cs="Times New Roman"/>
          <w:color w:val="000000"/>
          <w:lang w:bidi="en-US"/>
        </w:rPr>
        <w:t>) &amp;, (</w:t>
      </w:r>
      <w:hyperlink r:id="rId6" w:history="1">
        <w:r w:rsidRPr="00887985">
          <w:rPr>
            <w:rStyle w:val="Hyperlink"/>
            <w:rFonts w:ascii="Times New Roman" w:hAnsi="Times New Roman" w:cs="Times New Roman"/>
            <w:lang w:bidi="en-US"/>
          </w:rPr>
          <w:t>rahilahaiderst@gmail.com</w:t>
        </w:r>
      </w:hyperlink>
      <w:r w:rsidRPr="00887985">
        <w:rPr>
          <w:rFonts w:ascii="Times New Roman" w:hAnsi="Times New Roman" w:cs="Times New Roman"/>
          <w:color w:val="000000"/>
          <w:lang w:bidi="en-US"/>
        </w:rPr>
        <w:t>.) please.</w:t>
      </w:r>
    </w:p>
    <w:p w:rsidR="009242A4" w:rsidRPr="00887985" w:rsidRDefault="009242A4" w:rsidP="009242A4">
      <w:pPr>
        <w:pStyle w:val="Bodytext20"/>
        <w:shd w:val="clear" w:color="auto" w:fill="auto"/>
        <w:spacing w:after="0" w:line="310" w:lineRule="exact"/>
        <w:ind w:left="-360"/>
        <w:jc w:val="both"/>
        <w:rPr>
          <w:rFonts w:ascii="Times New Roman" w:hAnsi="Times New Roman" w:cs="Times New Roman"/>
        </w:rPr>
      </w:pPr>
    </w:p>
    <w:p w:rsidR="009242A4" w:rsidRPr="00887985" w:rsidRDefault="009242A4" w:rsidP="009242A4">
      <w:pPr>
        <w:spacing w:after="0" w:line="240" w:lineRule="auto"/>
        <w:ind w:left="-274"/>
        <w:jc w:val="both"/>
        <w:rPr>
          <w:rFonts w:ascii="Times New Roman" w:hAnsi="Times New Roman" w:cs="Times New Roman"/>
          <w:b/>
          <w:bCs/>
          <w:u w:val="single"/>
        </w:rPr>
      </w:pPr>
    </w:p>
    <w:p w:rsidR="009242A4" w:rsidRPr="00887985" w:rsidRDefault="009242A4" w:rsidP="009242A4">
      <w:pPr>
        <w:spacing w:after="0" w:line="276" w:lineRule="auto"/>
        <w:ind w:left="-270"/>
        <w:jc w:val="both"/>
        <w:rPr>
          <w:rFonts w:ascii="Times New Roman" w:hAnsi="Times New Roman" w:cs="Times New Roman"/>
          <w:b/>
          <w:bCs/>
          <w:u w:val="single"/>
        </w:rPr>
      </w:pPr>
    </w:p>
    <w:p w:rsidR="009242A4" w:rsidRPr="00887985" w:rsidRDefault="009242A4" w:rsidP="009242A4">
      <w:pPr>
        <w:pStyle w:val="NoSpacing"/>
        <w:ind w:left="5760"/>
        <w:jc w:val="both"/>
        <w:rPr>
          <w:rFonts w:ascii="Times New Roman" w:hAnsi="Times New Roman"/>
          <w:b/>
          <w:bCs/>
        </w:rPr>
      </w:pPr>
      <w:r w:rsidRPr="00887985">
        <w:rPr>
          <w:rFonts w:ascii="Times New Roman" w:hAnsi="Times New Roman"/>
          <w:b/>
          <w:bCs/>
        </w:rPr>
        <w:t xml:space="preserve">         (RAHEELA HYDER)</w:t>
      </w:r>
    </w:p>
    <w:p w:rsidR="009242A4" w:rsidRPr="00887985" w:rsidRDefault="009242A4" w:rsidP="009242A4">
      <w:pPr>
        <w:pStyle w:val="NoSpacing"/>
        <w:ind w:left="5760"/>
        <w:jc w:val="both"/>
        <w:rPr>
          <w:rFonts w:ascii="Times New Roman" w:hAnsi="Times New Roman"/>
        </w:rPr>
      </w:pPr>
      <w:r w:rsidRPr="00887985">
        <w:rPr>
          <w:rFonts w:ascii="Times New Roman" w:hAnsi="Times New Roman"/>
          <w:b/>
          <w:bCs/>
        </w:rPr>
        <w:t xml:space="preserve">          </w:t>
      </w:r>
      <w:r w:rsidRPr="00887985">
        <w:rPr>
          <w:rFonts w:ascii="Times New Roman" w:hAnsi="Times New Roman"/>
        </w:rPr>
        <w:t>Deputy</w:t>
      </w:r>
      <w:r w:rsidRPr="00887985">
        <w:rPr>
          <w:rFonts w:ascii="Times New Roman" w:hAnsi="Times New Roman"/>
          <w:b/>
          <w:bCs/>
        </w:rPr>
        <w:t xml:space="preserve"> </w:t>
      </w:r>
      <w:r w:rsidRPr="00887985">
        <w:rPr>
          <w:rFonts w:ascii="Times New Roman" w:hAnsi="Times New Roman"/>
        </w:rPr>
        <w:t xml:space="preserve">Director(SE-II)                            </w:t>
      </w:r>
    </w:p>
    <w:p w:rsidR="009242A4" w:rsidRPr="00887985" w:rsidRDefault="009242A4" w:rsidP="009242A4">
      <w:pPr>
        <w:spacing w:after="0" w:line="276" w:lineRule="auto"/>
        <w:ind w:left="-270"/>
        <w:jc w:val="both"/>
        <w:rPr>
          <w:rFonts w:ascii="Times New Roman" w:hAnsi="Times New Roman" w:cs="Times New Roman"/>
          <w:b/>
          <w:bCs/>
          <w:u w:val="single"/>
        </w:rPr>
      </w:pPr>
    </w:p>
    <w:p w:rsidR="009242A4" w:rsidRPr="00887985" w:rsidRDefault="009242A4" w:rsidP="009242A4">
      <w:pPr>
        <w:spacing w:after="0" w:line="276" w:lineRule="auto"/>
        <w:ind w:left="-270"/>
        <w:jc w:val="both"/>
        <w:rPr>
          <w:rFonts w:ascii="Times New Roman" w:hAnsi="Times New Roman" w:cs="Times New Roman"/>
          <w:b/>
          <w:bCs/>
          <w:u w:val="single"/>
        </w:rPr>
      </w:pPr>
    </w:p>
    <w:p w:rsidR="009242A4" w:rsidRPr="00887985" w:rsidRDefault="009242A4" w:rsidP="009242A4">
      <w:pPr>
        <w:pStyle w:val="NoSpacing"/>
        <w:spacing w:line="360" w:lineRule="auto"/>
        <w:ind w:left="720" w:right="1106" w:hanging="1080"/>
        <w:jc w:val="both"/>
        <w:rPr>
          <w:rFonts w:ascii="Times New Roman" w:hAnsi="Times New Roman"/>
          <w:b/>
          <w:u w:val="single"/>
        </w:rPr>
      </w:pPr>
      <w:proofErr w:type="gramStart"/>
      <w:r w:rsidRPr="00887985">
        <w:rPr>
          <w:rFonts w:ascii="Times New Roman" w:hAnsi="Times New Roman"/>
          <w:b/>
          <w:u w:val="single"/>
        </w:rPr>
        <w:t>Distributions :</w:t>
      </w:r>
      <w:proofErr w:type="gramEnd"/>
      <w:r w:rsidRPr="00887985">
        <w:rPr>
          <w:rFonts w:ascii="Times New Roman" w:hAnsi="Times New Roman"/>
          <w:b/>
          <w:u w:val="single"/>
        </w:rPr>
        <w:t xml:space="preserve"> </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APS to Chairperson (NCHR),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APS to Acting Chairperson (NCSW), Ministry of Human Rights, Islamabad. </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APS to Acting Chairperson (NCRC), Ministry of Human Rights, Islamabad. </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APS to Secretary (NCRC),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APS to Secretary (NCHR),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APS to Secretary (NCSW),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APS to </w:t>
      </w:r>
      <w:proofErr w:type="gramStart"/>
      <w:r w:rsidRPr="00887985">
        <w:rPr>
          <w:rFonts w:ascii="Times New Roman" w:hAnsi="Times New Roman"/>
        </w:rPr>
        <w:t>Director  General</w:t>
      </w:r>
      <w:proofErr w:type="gramEnd"/>
      <w:r w:rsidRPr="00887985">
        <w:rPr>
          <w:rFonts w:ascii="Times New Roman" w:hAnsi="Times New Roman"/>
        </w:rPr>
        <w:t>,    (IC),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APS to </w:t>
      </w:r>
      <w:proofErr w:type="gramStart"/>
      <w:r w:rsidRPr="00887985">
        <w:rPr>
          <w:rFonts w:ascii="Times New Roman" w:hAnsi="Times New Roman"/>
        </w:rPr>
        <w:t>Director  General</w:t>
      </w:r>
      <w:proofErr w:type="gramEnd"/>
      <w:r w:rsidRPr="00887985">
        <w:rPr>
          <w:rFonts w:ascii="Times New Roman" w:hAnsi="Times New Roman"/>
        </w:rPr>
        <w:t xml:space="preserve"> ,  (HR), Ministry of Human Rights, Islamabad. </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APS to Director </w:t>
      </w:r>
      <w:proofErr w:type="gramStart"/>
      <w:r w:rsidRPr="00887985">
        <w:rPr>
          <w:rFonts w:ascii="Times New Roman" w:hAnsi="Times New Roman"/>
        </w:rPr>
        <w:t>( SW</w:t>
      </w:r>
      <w:proofErr w:type="gramEnd"/>
      <w:r w:rsidRPr="00887985">
        <w:rPr>
          <w:rFonts w:ascii="Times New Roman" w:hAnsi="Times New Roman"/>
        </w:rPr>
        <w:t>), Ministry of Human Rights, Islamabad.</w:t>
      </w:r>
    </w:p>
    <w:p w:rsidR="009242A4" w:rsidRPr="00887985" w:rsidRDefault="009242A4" w:rsidP="009242A4">
      <w:pPr>
        <w:pStyle w:val="NoSpacing"/>
        <w:numPr>
          <w:ilvl w:val="0"/>
          <w:numId w:val="6"/>
        </w:numPr>
        <w:rPr>
          <w:rFonts w:ascii="Times New Roman" w:hAnsi="Times New Roman"/>
        </w:rPr>
      </w:pPr>
      <w:r w:rsidRPr="00887985">
        <w:rPr>
          <w:rFonts w:ascii="Times New Roman" w:hAnsi="Times New Roman"/>
        </w:rPr>
        <w:t xml:space="preserve">IT Expert (Helpline), Ministry of Human Rights, Islamabad. </w:t>
      </w:r>
    </w:p>
    <w:p w:rsidR="009242A4" w:rsidRPr="00887985" w:rsidRDefault="009242A4" w:rsidP="009242A4">
      <w:pPr>
        <w:pStyle w:val="NoSpacing"/>
        <w:ind w:left="1440"/>
        <w:rPr>
          <w:rFonts w:ascii="Times New Roman" w:hAnsi="Times New Roman"/>
        </w:rPr>
      </w:pPr>
    </w:p>
    <w:p w:rsidR="009242A4" w:rsidRPr="00887985" w:rsidRDefault="009242A4" w:rsidP="009242A4">
      <w:pPr>
        <w:pStyle w:val="NoSpacing"/>
        <w:rPr>
          <w:rFonts w:ascii="Times New Roman" w:hAnsi="Times New Roman"/>
        </w:rPr>
      </w:pPr>
    </w:p>
    <w:p w:rsidR="009242A4" w:rsidRPr="00887985" w:rsidRDefault="009242A4" w:rsidP="009242A4">
      <w:pPr>
        <w:pStyle w:val="NoSpacing"/>
        <w:ind w:hanging="270"/>
        <w:rPr>
          <w:rFonts w:ascii="Times New Roman" w:hAnsi="Times New Roman"/>
          <w:b/>
          <w:u w:val="single"/>
        </w:rPr>
      </w:pPr>
      <w:r w:rsidRPr="00887985">
        <w:rPr>
          <w:rFonts w:ascii="Times New Roman" w:hAnsi="Times New Roman"/>
          <w:b/>
          <w:u w:val="single"/>
        </w:rPr>
        <w:t>Copy for information to:</w:t>
      </w:r>
    </w:p>
    <w:p w:rsidR="009242A4" w:rsidRPr="00887985" w:rsidRDefault="009242A4" w:rsidP="009242A4">
      <w:pPr>
        <w:pStyle w:val="NoSpacing"/>
        <w:rPr>
          <w:rFonts w:ascii="Times New Roman" w:hAnsi="Times New Roman"/>
          <w:b/>
          <w:u w:val="single"/>
        </w:rPr>
      </w:pPr>
    </w:p>
    <w:p w:rsidR="009242A4" w:rsidRPr="00887985" w:rsidRDefault="009242A4" w:rsidP="009242A4">
      <w:pPr>
        <w:pStyle w:val="NoSpacing"/>
        <w:numPr>
          <w:ilvl w:val="2"/>
          <w:numId w:val="5"/>
        </w:numPr>
        <w:ind w:left="1440" w:hanging="360"/>
        <w:rPr>
          <w:rFonts w:ascii="Times New Roman" w:hAnsi="Times New Roman"/>
        </w:rPr>
      </w:pPr>
      <w:r w:rsidRPr="00887985">
        <w:rPr>
          <w:rFonts w:ascii="Times New Roman" w:hAnsi="Times New Roman"/>
        </w:rPr>
        <w:t xml:space="preserve">P.S. to the </w:t>
      </w:r>
      <w:proofErr w:type="gramStart"/>
      <w:r w:rsidRPr="00887985">
        <w:rPr>
          <w:rFonts w:ascii="Times New Roman" w:hAnsi="Times New Roman"/>
        </w:rPr>
        <w:t>Secretary ,</w:t>
      </w:r>
      <w:proofErr w:type="gramEnd"/>
      <w:r w:rsidRPr="00887985">
        <w:rPr>
          <w:rFonts w:ascii="Times New Roman" w:hAnsi="Times New Roman"/>
        </w:rPr>
        <w:t xml:space="preserve"> Ministry of Human Rights, Islamabad. </w:t>
      </w:r>
    </w:p>
    <w:p w:rsidR="009242A4" w:rsidRPr="00887985" w:rsidRDefault="009242A4" w:rsidP="009242A4">
      <w:pPr>
        <w:pStyle w:val="NoSpacing"/>
        <w:numPr>
          <w:ilvl w:val="0"/>
          <w:numId w:val="5"/>
        </w:numPr>
        <w:ind w:firstLine="450"/>
        <w:rPr>
          <w:rFonts w:ascii="Times New Roman" w:hAnsi="Times New Roman"/>
        </w:rPr>
      </w:pPr>
      <w:r w:rsidRPr="00887985">
        <w:rPr>
          <w:rFonts w:ascii="Times New Roman" w:hAnsi="Times New Roman"/>
        </w:rPr>
        <w:t xml:space="preserve">APS to Joint Secretary (Admin), Ministry of Human Rights, Islamabad. </w:t>
      </w:r>
    </w:p>
    <w:p w:rsidR="009242A4" w:rsidRPr="00887985" w:rsidRDefault="009242A4" w:rsidP="009242A4">
      <w:pPr>
        <w:spacing w:after="0" w:line="276" w:lineRule="auto"/>
        <w:ind w:left="-270"/>
        <w:jc w:val="both"/>
        <w:rPr>
          <w:rFonts w:ascii="Times New Roman" w:hAnsi="Times New Roman" w:cs="Times New Roman"/>
          <w:b/>
          <w:bCs/>
          <w:u w:val="single"/>
        </w:rPr>
      </w:pPr>
    </w:p>
    <w:p w:rsidR="001F431D" w:rsidRPr="009242A4" w:rsidRDefault="001F431D" w:rsidP="009242A4"/>
    <w:sectPr w:rsidR="001F431D" w:rsidRPr="009242A4" w:rsidSect="00925459">
      <w:pgSz w:w="11906" w:h="16838" w:code="9"/>
      <w:pgMar w:top="450" w:right="926" w:bottom="27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E6C"/>
    <w:multiLevelType w:val="multilevel"/>
    <w:tmpl w:val="F23EF0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38039D"/>
    <w:multiLevelType w:val="hybridMultilevel"/>
    <w:tmpl w:val="989C1208"/>
    <w:lvl w:ilvl="0" w:tplc="FB6ACF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A44706"/>
    <w:multiLevelType w:val="hybridMultilevel"/>
    <w:tmpl w:val="9F0279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1C2FB3"/>
    <w:multiLevelType w:val="hybridMultilevel"/>
    <w:tmpl w:val="56E2830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4">
    <w:nsid w:val="37E91FFE"/>
    <w:multiLevelType w:val="hybridMultilevel"/>
    <w:tmpl w:val="B1F6C4A8"/>
    <w:lvl w:ilvl="0" w:tplc="CE9A60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954158B"/>
    <w:multiLevelType w:val="hybridMultilevel"/>
    <w:tmpl w:val="3E082F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B7"/>
    <w:rsid w:val="001F431D"/>
    <w:rsid w:val="002B2996"/>
    <w:rsid w:val="003D4B0C"/>
    <w:rsid w:val="004B3516"/>
    <w:rsid w:val="004B6C21"/>
    <w:rsid w:val="00521B4B"/>
    <w:rsid w:val="00574059"/>
    <w:rsid w:val="005A523B"/>
    <w:rsid w:val="006A6336"/>
    <w:rsid w:val="006F773B"/>
    <w:rsid w:val="007204CD"/>
    <w:rsid w:val="007A5122"/>
    <w:rsid w:val="007C6859"/>
    <w:rsid w:val="00803FC6"/>
    <w:rsid w:val="00817C6B"/>
    <w:rsid w:val="008B7FB7"/>
    <w:rsid w:val="008E6505"/>
    <w:rsid w:val="009242A4"/>
    <w:rsid w:val="009A7627"/>
    <w:rsid w:val="00A13541"/>
    <w:rsid w:val="00AC4AFE"/>
    <w:rsid w:val="00BA0ADD"/>
    <w:rsid w:val="00BB6315"/>
    <w:rsid w:val="00BC7586"/>
    <w:rsid w:val="00BE261A"/>
    <w:rsid w:val="00C44F99"/>
    <w:rsid w:val="00CB5207"/>
    <w:rsid w:val="00CC1FB3"/>
    <w:rsid w:val="00D53827"/>
    <w:rsid w:val="00EB2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9937E-570D-4543-8301-1A0ED027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8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3827"/>
    <w:pPr>
      <w:ind w:left="720"/>
      <w:contextualSpacing/>
    </w:pPr>
  </w:style>
  <w:style w:type="character" w:styleId="Strong">
    <w:name w:val="Strong"/>
    <w:basedOn w:val="DefaultParagraphFont"/>
    <w:uiPriority w:val="22"/>
    <w:qFormat/>
    <w:rsid w:val="00D53827"/>
    <w:rPr>
      <w:b/>
      <w:bCs/>
    </w:rPr>
  </w:style>
  <w:style w:type="table" w:styleId="TableGrid">
    <w:name w:val="Table Grid"/>
    <w:basedOn w:val="TableNormal"/>
    <w:uiPriority w:val="39"/>
    <w:rsid w:val="005A5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523B"/>
    <w:rPr>
      <w:color w:val="0000FF"/>
      <w:u w:val="single"/>
    </w:rPr>
  </w:style>
  <w:style w:type="paragraph" w:styleId="NoSpacing">
    <w:name w:val="No Spacing"/>
    <w:link w:val="NoSpacingChar"/>
    <w:uiPriority w:val="1"/>
    <w:qFormat/>
    <w:rsid w:val="009242A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242A4"/>
    <w:rPr>
      <w:rFonts w:ascii="Calibri" w:eastAsia="Calibri" w:hAnsi="Calibri" w:cs="Times New Roman"/>
    </w:rPr>
  </w:style>
  <w:style w:type="character" w:customStyle="1" w:styleId="Bodytext2">
    <w:name w:val="Body text (2)_"/>
    <w:basedOn w:val="DefaultParagraphFont"/>
    <w:link w:val="Bodytext20"/>
    <w:rsid w:val="009242A4"/>
    <w:rPr>
      <w:rFonts w:ascii="Segoe UI" w:eastAsia="Segoe UI" w:hAnsi="Segoe UI" w:cs="Segoe UI"/>
      <w:shd w:val="clear" w:color="auto" w:fill="FFFFFF"/>
    </w:rPr>
  </w:style>
  <w:style w:type="character" w:customStyle="1" w:styleId="Heading1">
    <w:name w:val="Heading #1"/>
    <w:basedOn w:val="DefaultParagraphFont"/>
    <w:rsid w:val="009242A4"/>
    <w:rPr>
      <w:rFonts w:ascii="Segoe UI" w:eastAsia="Segoe UI" w:hAnsi="Segoe UI" w:cs="Segoe UI"/>
      <w:b/>
      <w:bCs/>
      <w:i w:val="0"/>
      <w:iCs w:val="0"/>
      <w:smallCaps w:val="0"/>
      <w:strike w:val="0"/>
      <w:color w:val="000000"/>
      <w:spacing w:val="0"/>
      <w:w w:val="100"/>
      <w:position w:val="0"/>
      <w:sz w:val="24"/>
      <w:szCs w:val="24"/>
      <w:u w:val="single"/>
      <w:lang w:val="en-US" w:eastAsia="en-US" w:bidi="en-US"/>
    </w:rPr>
  </w:style>
  <w:style w:type="character" w:customStyle="1" w:styleId="Bodytext2Bold">
    <w:name w:val="Body text (2) + Bold"/>
    <w:basedOn w:val="Bodytext2"/>
    <w:rsid w:val="009242A4"/>
    <w:rPr>
      <w:rFonts w:ascii="Segoe UI" w:eastAsia="Segoe UI" w:hAnsi="Segoe UI" w:cs="Segoe UI"/>
      <w:b/>
      <w:bCs/>
      <w:color w:val="000000"/>
      <w:spacing w:val="0"/>
      <w:w w:val="100"/>
      <w:position w:val="0"/>
      <w:shd w:val="clear" w:color="auto" w:fill="FFFFFF"/>
      <w:lang w:val="en-US" w:eastAsia="en-US" w:bidi="en-US"/>
    </w:rPr>
  </w:style>
  <w:style w:type="paragraph" w:customStyle="1" w:styleId="Bodytext20">
    <w:name w:val="Body text (2)"/>
    <w:basedOn w:val="Normal"/>
    <w:link w:val="Bodytext2"/>
    <w:rsid w:val="009242A4"/>
    <w:pPr>
      <w:widowControl w:val="0"/>
      <w:shd w:val="clear" w:color="auto" w:fill="FFFFFF"/>
      <w:spacing w:after="60" w:line="0" w:lineRule="atLeast"/>
      <w:jc w:val="right"/>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4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hilahaiderst@gmail.com" TargetMode="External"/><Relationship Id="rId5" Type="http://schemas.openxmlformats.org/officeDocument/2006/relationships/hyperlink" Target="mailto:director.hr5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dc:creator>
  <cp:keywords/>
  <dc:description/>
  <cp:lastModifiedBy>MOHR</cp:lastModifiedBy>
  <cp:revision>23</cp:revision>
  <dcterms:created xsi:type="dcterms:W3CDTF">2025-11-26T11:21:00Z</dcterms:created>
  <dcterms:modified xsi:type="dcterms:W3CDTF">2026-01-13T09:19:00Z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e17edb3e-1c3a-4ff8-ba82-0adf0d084147</vt:lpwstr>
  </property>
</Properties>
</file>